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Федеральным законом от 29.12.2025 № 525-ФЗ «О внесении изменений в статью 12.23 Кодекса Российской Федерации об административных нарушениях увеличена сумма назначаемого штрафа за перевозку детей без автокресла. </w:t>
      </w:r>
    </w:p>
    <w:p w14:paraId="02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  <w:r>
        <w:rPr>
          <w:rFonts w:ascii="Times New Roman" w:hAnsi="Times New Roman"/>
          <w:sz w:val="24"/>
        </w:rPr>
        <w:t>Так, за нарушение требований правил дорожного движения к перевозке детей компании и ИП будут платить 200 000 руб. вместо 100 000 руб., должностные лица – 50 000 руб. вместо 25 000 руб., водители 5 000 руб. вместо 3 000 руб.</w:t>
      </w:r>
    </w:p>
    <w:p w14:paraId="03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bookmarkStart w:id="1" w:name="_GoBack"/>
      <w:bookmarkEnd w:id="1"/>
    </w:p>
    <w:p w14:paraId="04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header"/>
    <w:basedOn w:val="Style_1"/>
    <w:link w:val="Style_5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5_ch" w:type="character">
    <w:name w:val="header"/>
    <w:basedOn w:val="Style_1_ch"/>
    <w:link w:val="Style_5"/>
  </w:style>
  <w:style w:styleId="Style_6" w:type="paragraph">
    <w:name w:val="toc 7"/>
    <w:next w:val="Style_1"/>
    <w:link w:val="Style_6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basedOn w:val="Style_1"/>
    <w:next w:val="Style_13"/>
    <w:link w:val="Style_12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2_ch" w:type="character">
    <w:name w:val="heading 1"/>
    <w:basedOn w:val="Style_1_ch"/>
    <w:link w:val="Style_12"/>
    <w:rPr>
      <w:rFonts w:ascii="Liberation Serif" w:hAnsi="Liberation Serif"/>
      <w:b w:val="1"/>
      <w:sz w:val="48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Normal (Web)"/>
    <w:basedOn w:val="Style_1"/>
    <w:link w:val="Style_17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7_ch" w:type="character">
    <w:name w:val="Normal (Web)"/>
    <w:basedOn w:val="Style_1_ch"/>
    <w:link w:val="Style_17"/>
    <w:rPr>
      <w:rFonts w:ascii="Times New Roman" w:hAnsi="Times New Roman"/>
      <w:sz w:val="24"/>
    </w:rPr>
  </w:style>
  <w:style w:styleId="Style_18" w:type="paragraph">
    <w:name w:val="Header and Footer"/>
    <w:link w:val="Style_18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ConsPlusNormal"/>
    <w:link w:val="Style_20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0_ch" w:type="character">
    <w:name w:val="ConsPlusNormal"/>
    <w:link w:val="Style_20"/>
    <w:rPr>
      <w:rFonts w:ascii="Times New Roman" w:hAnsi="Times New Roman"/>
      <w:sz w:val="24"/>
    </w:rPr>
  </w:style>
  <w:style w:styleId="Style_21" w:type="paragraph">
    <w:name w:val="toc 8"/>
    <w:next w:val="Style_1"/>
    <w:link w:val="Style_21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1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13" w:type="paragraph">
    <w:name w:val="Text body"/>
    <w:basedOn w:val="Style_1"/>
    <w:link w:val="Style_13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3_ch" w:type="character">
    <w:name w:val="Text body"/>
    <w:basedOn w:val="Style_1_ch"/>
    <w:link w:val="Style_13"/>
    <w:rPr>
      <w:rFonts w:ascii="Liberation Serif" w:hAnsi="Liberation Serif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2026-02-12T07:43:43Z</dcterms:modified>
</cp:coreProperties>
</file>